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D7" w:rsidRPr="007707D8" w:rsidRDefault="006252D7" w:rsidP="00042FE8">
      <w:pPr>
        <w:pStyle w:val="Standard"/>
        <w:jc w:val="center"/>
        <w:rPr>
          <w:rFonts w:cs="Times New Roman"/>
          <w:b/>
          <w:sz w:val="28"/>
          <w:szCs w:val="28"/>
        </w:rPr>
      </w:pPr>
      <w:r w:rsidRPr="007707D8">
        <w:rPr>
          <w:rFonts w:cs="Times New Roman"/>
          <w:b/>
          <w:sz w:val="28"/>
          <w:szCs w:val="28"/>
        </w:rPr>
        <w:t xml:space="preserve">Отчет </w:t>
      </w:r>
    </w:p>
    <w:p w:rsidR="006252D7" w:rsidRPr="007707D8" w:rsidRDefault="006252D7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07D8"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</w:t>
      </w:r>
    </w:p>
    <w:p w:rsidR="006252D7" w:rsidRPr="007707D8" w:rsidRDefault="006252D7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6252D7" w:rsidRPr="007707D8" w:rsidRDefault="006252D7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6252D7" w:rsidRPr="007707D8" w:rsidRDefault="006252D7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6252D7" w:rsidRPr="007707D8" w:rsidRDefault="006252D7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Ульяновской области на 2017-2021годы»</w:t>
      </w:r>
    </w:p>
    <w:p w:rsidR="006252D7" w:rsidRPr="007707D8" w:rsidRDefault="006252D7" w:rsidP="00583E8F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 01.01.2018 </w:t>
      </w:r>
      <w:r w:rsidRPr="007707D8">
        <w:rPr>
          <w:rFonts w:cs="Times New Roman"/>
          <w:b/>
          <w:sz w:val="28"/>
          <w:szCs w:val="28"/>
        </w:rPr>
        <w:t>год</w:t>
      </w:r>
    </w:p>
    <w:tbl>
      <w:tblPr>
        <w:tblW w:w="11160" w:type="dxa"/>
        <w:tblInd w:w="-10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9"/>
        <w:gridCol w:w="4381"/>
        <w:gridCol w:w="1620"/>
        <w:gridCol w:w="1260"/>
        <w:gridCol w:w="708"/>
        <w:gridCol w:w="709"/>
        <w:gridCol w:w="711"/>
        <w:gridCol w:w="720"/>
        <w:gridCol w:w="752"/>
      </w:tblGrid>
      <w:tr w:rsidR="006252D7" w:rsidRPr="00A62B8E" w:rsidTr="00B404BA">
        <w:trPr>
          <w:trHeight w:val="142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D7" w:rsidRPr="00A62B8E" w:rsidRDefault="006252D7" w:rsidP="005C7A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Объем финансирования из бюджета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ипального образования "Мелекесск</w:t>
            </w:r>
            <w:r w:rsidRPr="00A62B8E">
              <w:rPr>
                <w:rFonts w:ascii="Times New Roman" w:hAnsi="Times New Roman"/>
                <w:sz w:val="24"/>
                <w:szCs w:val="24"/>
              </w:rPr>
              <w:t>ий район" (тыс. руб.)</w:t>
            </w:r>
          </w:p>
        </w:tc>
      </w:tr>
      <w:tr w:rsidR="006252D7" w:rsidRPr="00A62B8E" w:rsidTr="00B404BA"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6252D7" w:rsidRPr="00A62B8E" w:rsidTr="00B404BA">
        <w:trPr>
          <w:trHeight w:val="366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D7" w:rsidRPr="007707D8" w:rsidRDefault="006252D7" w:rsidP="005C7A24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07D8">
              <w:rPr>
                <w:rFonts w:ascii="Times New Roman" w:hAnsi="Times New Roman"/>
                <w:b w:val="0"/>
                <w:sz w:val="24"/>
                <w:szCs w:val="24"/>
              </w:rPr>
              <w:t xml:space="preserve">Мероприятия по развитию малого и среднего предпринимательства   на территории района, в т. ч. деятельность по привлечению и сопровождению бизнес проектов, популяризация   предпринимательства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A62B8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1625</w:t>
            </w:r>
          </w:p>
        </w:tc>
      </w:tr>
      <w:tr w:rsidR="006252D7" w:rsidRPr="00A62B8E" w:rsidTr="00B404BA">
        <w:trPr>
          <w:trHeight w:val="310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7707D8" w:rsidRDefault="006252D7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D060ED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Pr="00D060ED">
              <w:rPr>
                <w:rFonts w:ascii="Times New Roman" w:hAnsi="Times New Roman"/>
                <w:b/>
                <w:sz w:val="24"/>
                <w:szCs w:val="24"/>
              </w:rPr>
              <w:t>5 000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2D7" w:rsidRPr="00A62B8E" w:rsidTr="00B404BA">
        <w:trPr>
          <w:trHeight w:val="304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Чествование субъектов малого и среднего предпринимательства в профессиональные праздники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252D7" w:rsidRPr="00A62B8E" w:rsidTr="00B404BA">
        <w:trPr>
          <w:trHeight w:val="338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D060ED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2D7" w:rsidRPr="00A62B8E" w:rsidTr="00B404BA">
        <w:trPr>
          <w:trHeight w:val="371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Софинансирование  создания бизнес-парка   на территории муниципального образования «Мелекесский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DB65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DB65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DB65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DB65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DB65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DB65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252D7" w:rsidRPr="00A62B8E" w:rsidTr="00B404BA">
        <w:trPr>
          <w:trHeight w:val="211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2D7" w:rsidRPr="00A62B8E" w:rsidTr="00B404BA">
        <w:trPr>
          <w:trHeight w:val="426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 xml:space="preserve">Информационное  обеспечение   инвестиционной деятельности  на территории района, в  т.ч. </w:t>
            </w:r>
          </w:p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-формирование   привлекательного  образа района для потенциальных  инвесторов, издание рекламно-  информационных материалов, изготовление  стендов, услуги статистики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6252D7" w:rsidRPr="00A62B8E" w:rsidTr="00B404BA">
        <w:trPr>
          <w:trHeight w:val="1703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D060ED" w:rsidRDefault="006252D7" w:rsidP="00B404BA">
            <w:pPr>
              <w:autoSpaceDE w:val="0"/>
              <w:autoSpaceDN w:val="0"/>
              <w:adjustRightInd w:val="0"/>
              <w:spacing w:line="240" w:lineRule="auto"/>
              <w:ind w:right="-6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28 451,25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2D7" w:rsidRPr="00A62B8E" w:rsidTr="00B404BA">
        <w:trPr>
          <w:trHeight w:val="464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 xml:space="preserve">Участие, организация   и проведение  форумов и выставок   инвестиционной деятельности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252D7" w:rsidRPr="00A62B8E" w:rsidTr="00B404BA">
        <w:trPr>
          <w:trHeight w:val="259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2D7" w:rsidRPr="00A62B8E" w:rsidTr="00B404BA">
        <w:trPr>
          <w:trHeight w:val="557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2295</w:t>
            </w:r>
          </w:p>
        </w:tc>
      </w:tr>
      <w:tr w:rsidR="006252D7" w:rsidRPr="00A62B8E" w:rsidTr="00B404BA">
        <w:trPr>
          <w:trHeight w:val="107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FC479C" w:rsidRDefault="006252D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479C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FC479C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403451,25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2D7" w:rsidRPr="00583E8F" w:rsidRDefault="006252D7" w:rsidP="00042FE8">
      <w:pPr>
        <w:pStyle w:val="Standard"/>
        <w:rPr>
          <w:shd w:val="clear" w:color="auto" w:fill="FFFFFF"/>
        </w:rPr>
      </w:pPr>
      <w:r w:rsidRPr="0072489C">
        <w:rPr>
          <w:shd w:val="clear" w:color="auto" w:fill="FFFFFF"/>
        </w:rPr>
        <w:t xml:space="preserve"> </w:t>
      </w:r>
    </w:p>
    <w:p w:rsidR="006252D7" w:rsidRPr="00FC479C" w:rsidRDefault="006252D7" w:rsidP="00042FE8">
      <w:pPr>
        <w:pStyle w:val="Standard"/>
        <w:rPr>
          <w:b/>
          <w:color w:val="FF0000"/>
          <w:shd w:val="clear" w:color="auto" w:fill="FFFFFF"/>
        </w:rPr>
      </w:pPr>
      <w:r w:rsidRPr="00FC479C">
        <w:rPr>
          <w:b/>
          <w:sz w:val="28"/>
          <w:szCs w:val="28"/>
          <w:shd w:val="clear" w:color="auto" w:fill="FFFFFF"/>
        </w:rPr>
        <w:t>*** Процент  выполнени</w:t>
      </w:r>
      <w:r>
        <w:rPr>
          <w:b/>
          <w:sz w:val="28"/>
          <w:szCs w:val="28"/>
          <w:shd w:val="clear" w:color="auto" w:fill="FFFFFF"/>
        </w:rPr>
        <w:t>я  финансирования программы – 98,4</w:t>
      </w:r>
      <w:r w:rsidRPr="00FC479C">
        <w:rPr>
          <w:b/>
          <w:sz w:val="28"/>
          <w:szCs w:val="28"/>
          <w:shd w:val="clear" w:color="auto" w:fill="FFFFFF"/>
        </w:rPr>
        <w:t>%.</w:t>
      </w:r>
    </w:p>
    <w:p w:rsidR="006252D7" w:rsidRPr="00342017" w:rsidRDefault="006252D7" w:rsidP="00042FE8">
      <w:pPr>
        <w:autoSpaceDE w:val="0"/>
        <w:rPr>
          <w:color w:val="FF0000"/>
          <w:sz w:val="20"/>
          <w:szCs w:val="20"/>
          <w:shd w:val="clear" w:color="auto" w:fill="FFFFFF"/>
        </w:rPr>
      </w:pPr>
    </w:p>
    <w:p w:rsidR="006252D7" w:rsidRPr="007707D8" w:rsidRDefault="006252D7" w:rsidP="00C36ACB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017">
        <w:rPr>
          <w:rFonts w:ascii="Times New Roman" w:hAnsi="Times New Roman"/>
          <w:b/>
          <w:sz w:val="28"/>
          <w:szCs w:val="28"/>
        </w:rPr>
        <w:t>Основные показатели социально – экономической эффективности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6252D7" w:rsidRPr="007707D8" w:rsidRDefault="006252D7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6252D7" w:rsidRPr="007707D8" w:rsidRDefault="006252D7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6252D7" w:rsidRPr="007707D8" w:rsidRDefault="006252D7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6252D7" w:rsidRPr="007707D8" w:rsidRDefault="006252D7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Ульяновской области на 2017-2021годы»</w:t>
      </w:r>
    </w:p>
    <w:p w:rsidR="006252D7" w:rsidRPr="007707D8" w:rsidRDefault="006252D7" w:rsidP="00C36AC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 01.01.2018 </w:t>
      </w:r>
      <w:r w:rsidRPr="007707D8">
        <w:rPr>
          <w:rFonts w:cs="Times New Roman"/>
          <w:b/>
          <w:sz w:val="28"/>
          <w:szCs w:val="28"/>
        </w:rPr>
        <w:t>год</w:t>
      </w:r>
    </w:p>
    <w:p w:rsidR="006252D7" w:rsidRDefault="006252D7" w:rsidP="00D060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017">
        <w:rPr>
          <w:rFonts w:ascii="Times New Roman" w:hAnsi="Times New Roman"/>
          <w:b/>
          <w:sz w:val="28"/>
          <w:szCs w:val="28"/>
        </w:rPr>
        <w:t xml:space="preserve"> </w:t>
      </w:r>
    </w:p>
    <w:p w:rsidR="006252D7" w:rsidRPr="00C657ED" w:rsidRDefault="006252D7" w:rsidP="00C657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57ED">
        <w:rPr>
          <w:rFonts w:ascii="Times New Roman" w:hAnsi="Times New Roman"/>
          <w:b/>
          <w:sz w:val="28"/>
          <w:szCs w:val="28"/>
          <w:u w:val="single"/>
        </w:rPr>
        <w:t>Целевые индикаторы Программы:</w:t>
      </w:r>
    </w:p>
    <w:p w:rsidR="006252D7" w:rsidRPr="00C657ED" w:rsidRDefault="006252D7" w:rsidP="00C657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63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4145"/>
        <w:gridCol w:w="1332"/>
        <w:gridCol w:w="991"/>
        <w:gridCol w:w="850"/>
        <w:gridCol w:w="849"/>
        <w:gridCol w:w="850"/>
        <w:gridCol w:w="849"/>
        <w:gridCol w:w="662"/>
      </w:tblGrid>
      <w:tr w:rsidR="006252D7" w:rsidRPr="00A62B8E" w:rsidTr="000F46BE">
        <w:trPr>
          <w:trHeight w:val="1041"/>
        </w:trPr>
        <w:tc>
          <w:tcPr>
            <w:tcW w:w="535" w:type="dxa"/>
            <w:tcBorders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6252D7" w:rsidRPr="00A62B8E" w:rsidRDefault="006252D7" w:rsidP="000F46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Ед.</w:t>
            </w:r>
          </w:p>
          <w:p w:rsidR="006252D7" w:rsidRPr="00A62B8E" w:rsidRDefault="006252D7" w:rsidP="000F46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изм.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2017г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2018г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2019г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2020г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2021г</w:t>
            </w:r>
          </w:p>
        </w:tc>
      </w:tr>
      <w:tr w:rsidR="006252D7" w:rsidRPr="00A62B8E" w:rsidTr="000F46BE">
        <w:trPr>
          <w:trHeight w:val="968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D7" w:rsidRPr="00A62B8E" w:rsidRDefault="006252D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593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628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647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666</w:t>
            </w:r>
          </w:p>
        </w:tc>
      </w:tr>
      <w:tr w:rsidR="006252D7" w:rsidRPr="00A62B8E" w:rsidTr="000F46BE">
        <w:trPr>
          <w:trHeight w:val="638"/>
        </w:trPr>
        <w:tc>
          <w:tcPr>
            <w:tcW w:w="535" w:type="dxa"/>
            <w:vMerge/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D7" w:rsidRPr="00A62B8E" w:rsidRDefault="006252D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52D7" w:rsidRPr="00A62B8E" w:rsidTr="000F46BE">
        <w:trPr>
          <w:trHeight w:val="789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D7" w:rsidRPr="00A62B8E" w:rsidRDefault="006252D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52D7" w:rsidRPr="00A62B8E" w:rsidTr="000F46BE">
        <w:trPr>
          <w:trHeight w:val="993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инвестпроектов</w:t>
            </w:r>
            <w:r w:rsidRPr="00A62B8E">
              <w:rPr>
                <w:rFonts w:ascii="Times New Roman" w:hAnsi="Times New Roman"/>
                <w:sz w:val="24"/>
                <w:szCs w:val="24"/>
              </w:rPr>
              <w:t xml:space="preserve"> (включая вновь зарегистрированных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D7" w:rsidRPr="00A62B8E" w:rsidRDefault="006252D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</w:tr>
      <w:tr w:rsidR="006252D7" w:rsidRPr="00A62B8E" w:rsidTr="000F46BE">
        <w:trPr>
          <w:trHeight w:val="701"/>
        </w:trPr>
        <w:tc>
          <w:tcPr>
            <w:tcW w:w="535" w:type="dxa"/>
            <w:vMerge/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D7" w:rsidRPr="00A62B8E" w:rsidRDefault="006252D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52D7" w:rsidRPr="00A62B8E" w:rsidTr="000F46BE">
        <w:trPr>
          <w:trHeight w:val="977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D7" w:rsidRPr="00A62B8E" w:rsidRDefault="006252D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52D7" w:rsidRPr="00A62B8E" w:rsidTr="000F46BE">
        <w:trPr>
          <w:trHeight w:val="1527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Налоговые поступления           (ЕНВД, УСНО, налог, взимаемый  с применением патентной системой  налогообложения, ЕСХН) не ниже   предыдущего года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D7" w:rsidRPr="00A62B8E" w:rsidRDefault="006252D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</w:tr>
      <w:tr w:rsidR="006252D7" w:rsidRPr="00A62B8E" w:rsidTr="000F46BE">
        <w:trPr>
          <w:trHeight w:val="926"/>
        </w:trPr>
        <w:tc>
          <w:tcPr>
            <w:tcW w:w="535" w:type="dxa"/>
            <w:vMerge/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D7" w:rsidRPr="00A62B8E" w:rsidRDefault="006252D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52D7" w:rsidRPr="00A62B8E" w:rsidTr="000F46BE">
        <w:trPr>
          <w:trHeight w:val="1315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D7" w:rsidRPr="00A62B8E" w:rsidRDefault="006252D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52D7" w:rsidRPr="00A62B8E" w:rsidTr="000F46BE">
        <w:trPr>
          <w:trHeight w:val="876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Объем  инвестиций в основной капитал  по полному кругу в расчете на душу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год)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 xml:space="preserve">тыс. руб.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D7" w:rsidRPr="00A62B8E" w:rsidRDefault="006252D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30,7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30,8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31,0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31,2</w:t>
            </w:r>
          </w:p>
        </w:tc>
      </w:tr>
      <w:tr w:rsidR="006252D7" w:rsidRPr="00A62B8E" w:rsidTr="000F46BE">
        <w:trPr>
          <w:trHeight w:val="676"/>
        </w:trPr>
        <w:tc>
          <w:tcPr>
            <w:tcW w:w="535" w:type="dxa"/>
            <w:vMerge/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6252D7" w:rsidRPr="00A62B8E" w:rsidRDefault="006252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D7" w:rsidRPr="00A62B8E" w:rsidRDefault="006252D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52D7" w:rsidRPr="00A62B8E" w:rsidTr="000F46BE">
        <w:trPr>
          <w:trHeight w:val="864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D7" w:rsidRPr="00A62B8E" w:rsidRDefault="006252D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52D7" w:rsidRPr="00A62B8E" w:rsidTr="00DC5958">
        <w:trPr>
          <w:trHeight w:val="110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252D7" w:rsidRPr="00A62B8E" w:rsidRDefault="00625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Число объектов,  включенных в перечень  муниципального имущества для предоставления в аренду субъектам малого и среднего предпринимательства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D7" w:rsidRPr="00A62B8E" w:rsidRDefault="006252D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62B8E">
              <w:rPr>
                <w:rFonts w:ascii="Times New Roman" w:hAnsi="Times New Roman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х</w:t>
            </w:r>
          </w:p>
        </w:tc>
      </w:tr>
      <w:tr w:rsidR="006252D7" w:rsidRPr="00A62B8E" w:rsidTr="000F46BE">
        <w:trPr>
          <w:trHeight w:val="914"/>
        </w:trPr>
        <w:tc>
          <w:tcPr>
            <w:tcW w:w="535" w:type="dxa"/>
            <w:vMerge/>
            <w:tcBorders>
              <w:lef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shd w:val="clear" w:color="auto" w:fill="FFFFFF"/>
          </w:tcPr>
          <w:p w:rsidR="006252D7" w:rsidRPr="00A62B8E" w:rsidRDefault="00625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6252D7" w:rsidRPr="00A62B8E" w:rsidRDefault="00625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D7" w:rsidRPr="00A62B8E" w:rsidRDefault="006252D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252D7" w:rsidRPr="00A62B8E" w:rsidTr="00C657ED">
        <w:trPr>
          <w:trHeight w:val="864"/>
        </w:trPr>
        <w:tc>
          <w:tcPr>
            <w:tcW w:w="535" w:type="dxa"/>
            <w:vMerge/>
            <w:tcBorders>
              <w:left w:val="single" w:sz="4" w:space="0" w:color="auto"/>
            </w:tcBorders>
          </w:tcPr>
          <w:p w:rsidR="006252D7" w:rsidRPr="00A62B8E" w:rsidRDefault="00625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shd w:val="clear" w:color="auto" w:fill="FFFFFF"/>
          </w:tcPr>
          <w:p w:rsidR="006252D7" w:rsidRPr="00A62B8E" w:rsidRDefault="00625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6252D7" w:rsidRPr="00A62B8E" w:rsidRDefault="00625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D7" w:rsidRPr="00A62B8E" w:rsidRDefault="006252D7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252D7" w:rsidRPr="00A62B8E" w:rsidTr="00FC479C">
        <w:trPr>
          <w:trHeight w:val="572"/>
        </w:trPr>
        <w:tc>
          <w:tcPr>
            <w:tcW w:w="535" w:type="dxa"/>
            <w:tcBorders>
              <w:left w:val="single" w:sz="4" w:space="0" w:color="auto"/>
            </w:tcBorders>
            <w:shd w:val="clear" w:color="auto" w:fill="CCFFCC"/>
          </w:tcPr>
          <w:p w:rsidR="006252D7" w:rsidRPr="00C106DB" w:rsidRDefault="00625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CCFFCC"/>
          </w:tcPr>
          <w:p w:rsidR="006252D7" w:rsidRPr="00C106DB" w:rsidRDefault="006252D7" w:rsidP="00C65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6D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6252D7" w:rsidRPr="00C106DB" w:rsidRDefault="006252D7" w:rsidP="00C65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6DB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332" w:type="dxa"/>
            <w:shd w:val="clear" w:color="auto" w:fill="CCFFCC"/>
          </w:tcPr>
          <w:p w:rsidR="006252D7" w:rsidRPr="00C106DB" w:rsidRDefault="00625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:rsidR="006252D7" w:rsidRPr="00C106DB" w:rsidRDefault="006252D7" w:rsidP="00C106D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94,4%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FFCC"/>
          </w:tcPr>
          <w:p w:rsidR="006252D7" w:rsidRPr="00C106DB" w:rsidRDefault="006252D7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CCFFCC"/>
          </w:tcPr>
          <w:p w:rsidR="006252D7" w:rsidRPr="00C106DB" w:rsidRDefault="006252D7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FFCC"/>
          </w:tcPr>
          <w:p w:rsidR="006252D7" w:rsidRPr="00C106DB" w:rsidRDefault="006252D7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CCFFCC"/>
          </w:tcPr>
          <w:p w:rsidR="006252D7" w:rsidRPr="00C106DB" w:rsidRDefault="006252D7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CCFFCC"/>
          </w:tcPr>
          <w:p w:rsidR="006252D7" w:rsidRPr="00A62B8E" w:rsidRDefault="006252D7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6252D7" w:rsidRDefault="006252D7" w:rsidP="008D44C4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6252D7" w:rsidRDefault="006252D7" w:rsidP="008D44C4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 4 показатель– годовой, данные  будут рассчитаны в феврале  2018  г.</w:t>
      </w:r>
    </w:p>
    <w:p w:rsidR="006252D7" w:rsidRDefault="006252D7" w:rsidP="00BB6524">
      <w:pPr>
        <w:autoSpaceDE w:val="0"/>
        <w:ind w:hanging="1080"/>
        <w:jc w:val="both"/>
        <w:rPr>
          <w:rFonts w:ascii="Times New Roman" w:hAnsi="Times New Roman"/>
          <w:b/>
          <w:i/>
          <w:sz w:val="28"/>
          <w:szCs w:val="28"/>
        </w:rPr>
      </w:pPr>
      <w:r w:rsidRPr="008D44C4">
        <w:rPr>
          <w:rFonts w:ascii="Times New Roman" w:hAnsi="Times New Roman"/>
          <w:b/>
          <w:i/>
          <w:sz w:val="28"/>
          <w:szCs w:val="28"/>
        </w:rPr>
        <w:t>Общий  интегрированный  процент выполнения</w:t>
      </w:r>
      <w:r>
        <w:rPr>
          <w:rFonts w:ascii="Times New Roman" w:hAnsi="Times New Roman"/>
          <w:b/>
          <w:i/>
          <w:sz w:val="28"/>
          <w:szCs w:val="28"/>
        </w:rPr>
        <w:t xml:space="preserve"> мероприятий  программы –94,4 %.</w:t>
      </w:r>
    </w:p>
    <w:p w:rsidR="006252D7" w:rsidRPr="00BB6524" w:rsidRDefault="006252D7" w:rsidP="00262D46">
      <w:pPr>
        <w:tabs>
          <w:tab w:val="left" w:pos="7635"/>
        </w:tabs>
        <w:autoSpaceDE w:val="0"/>
        <w:ind w:hanging="1080"/>
        <w:jc w:val="both"/>
        <w:rPr>
          <w:rFonts w:ascii="Times New Roman" w:hAnsi="Times New Roman"/>
          <w:b/>
          <w:i/>
          <w:sz w:val="28"/>
          <w:szCs w:val="28"/>
        </w:rPr>
      </w:pPr>
      <w:r w:rsidRPr="003A1F5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6252D7" w:rsidRDefault="006252D7" w:rsidP="00EA59D5">
      <w:pPr>
        <w:shd w:val="clear" w:color="auto" w:fill="FFFFFF"/>
        <w:autoSpaceDE w:val="0"/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252D7" w:rsidRPr="007707D8" w:rsidRDefault="006252D7" w:rsidP="00EA59D5">
      <w:pPr>
        <w:shd w:val="clear" w:color="auto" w:fill="FFFFFF"/>
        <w:autoSpaceDE w:val="0"/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252D7" w:rsidRPr="003D1F28" w:rsidRDefault="006252D7" w:rsidP="00EA59D5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F28">
        <w:rPr>
          <w:rFonts w:ascii="Times New Roman" w:hAnsi="Times New Roman"/>
          <w:sz w:val="28"/>
          <w:szCs w:val="28"/>
        </w:rPr>
        <w:t xml:space="preserve"> Начальник  Управления </w:t>
      </w:r>
    </w:p>
    <w:p w:rsidR="006252D7" w:rsidRDefault="006252D7" w:rsidP="00AF1B9E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F28">
        <w:rPr>
          <w:rFonts w:ascii="Times New Roman" w:hAnsi="Times New Roman"/>
          <w:sz w:val="28"/>
          <w:szCs w:val="28"/>
        </w:rPr>
        <w:t xml:space="preserve">экономического и стратегического развития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D1F28">
        <w:rPr>
          <w:rFonts w:ascii="Times New Roman" w:hAnsi="Times New Roman"/>
          <w:sz w:val="28"/>
          <w:szCs w:val="28"/>
        </w:rPr>
        <w:t xml:space="preserve">     Л.А. Костик                                             </w:t>
      </w:r>
    </w:p>
    <w:p w:rsidR="006252D7" w:rsidRDefault="006252D7" w:rsidP="00042FE8">
      <w:pPr>
        <w:autoSpaceDE w:val="0"/>
        <w:jc w:val="center"/>
        <w:rPr>
          <w:b/>
          <w:color w:val="FF0000"/>
        </w:rPr>
      </w:pPr>
    </w:p>
    <w:p w:rsidR="006252D7" w:rsidRDefault="006252D7" w:rsidP="00042FE8">
      <w:pPr>
        <w:autoSpaceDE w:val="0"/>
        <w:jc w:val="center"/>
        <w:rPr>
          <w:b/>
          <w:color w:val="FF0000"/>
        </w:rPr>
      </w:pPr>
    </w:p>
    <w:p w:rsidR="006252D7" w:rsidRDefault="006252D7" w:rsidP="00042FE8">
      <w:pPr>
        <w:autoSpaceDE w:val="0"/>
        <w:jc w:val="center"/>
        <w:rPr>
          <w:b/>
          <w:color w:val="FF0000"/>
        </w:rPr>
      </w:pPr>
    </w:p>
    <w:p w:rsidR="006252D7" w:rsidRDefault="006252D7" w:rsidP="00C9450E">
      <w:pPr>
        <w:autoSpaceDE w:val="0"/>
        <w:rPr>
          <w:b/>
          <w:color w:val="FF0000"/>
        </w:rPr>
      </w:pPr>
    </w:p>
    <w:p w:rsidR="006252D7" w:rsidRDefault="006252D7" w:rsidP="00C9450E">
      <w:pPr>
        <w:autoSpaceDE w:val="0"/>
        <w:rPr>
          <w:b/>
          <w:color w:val="FF0000"/>
        </w:rPr>
      </w:pPr>
    </w:p>
    <w:p w:rsidR="006252D7" w:rsidRDefault="006252D7" w:rsidP="00C9450E">
      <w:pPr>
        <w:autoSpaceDE w:val="0"/>
        <w:rPr>
          <w:b/>
          <w:color w:val="FF0000"/>
        </w:rPr>
      </w:pPr>
    </w:p>
    <w:p w:rsidR="006252D7" w:rsidRDefault="006252D7" w:rsidP="00C9450E">
      <w:pPr>
        <w:autoSpaceDE w:val="0"/>
        <w:rPr>
          <w:b/>
          <w:color w:val="FF0000"/>
        </w:rPr>
      </w:pPr>
    </w:p>
    <w:p w:rsidR="006252D7" w:rsidRDefault="006252D7" w:rsidP="00C9450E">
      <w:pPr>
        <w:autoSpaceDE w:val="0"/>
        <w:rPr>
          <w:b/>
          <w:color w:val="FF0000"/>
        </w:rPr>
      </w:pPr>
    </w:p>
    <w:p w:rsidR="006252D7" w:rsidRDefault="006252D7" w:rsidP="00C9450E">
      <w:pPr>
        <w:autoSpaceDE w:val="0"/>
        <w:rPr>
          <w:b/>
          <w:color w:val="FF0000"/>
        </w:rPr>
      </w:pPr>
    </w:p>
    <w:p w:rsidR="006252D7" w:rsidRDefault="006252D7" w:rsidP="00C9450E">
      <w:pPr>
        <w:autoSpaceDE w:val="0"/>
        <w:rPr>
          <w:b/>
          <w:color w:val="FF0000"/>
        </w:rPr>
      </w:pPr>
    </w:p>
    <w:p w:rsidR="006252D7" w:rsidRDefault="006252D7" w:rsidP="00C9450E">
      <w:pPr>
        <w:autoSpaceDE w:val="0"/>
        <w:rPr>
          <w:b/>
          <w:color w:val="FF0000"/>
        </w:rPr>
      </w:pPr>
    </w:p>
    <w:p w:rsidR="006252D7" w:rsidRPr="00342017" w:rsidRDefault="006252D7" w:rsidP="00C9450E">
      <w:pPr>
        <w:autoSpaceDE w:val="0"/>
        <w:rPr>
          <w:b/>
          <w:color w:val="FF0000"/>
        </w:rPr>
      </w:pPr>
    </w:p>
    <w:p w:rsidR="006252D7" w:rsidRDefault="006252D7" w:rsidP="00C9450E">
      <w:pPr>
        <w:autoSpaceDE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Ольга Александровна Орлова</w:t>
      </w:r>
    </w:p>
    <w:p w:rsidR="006252D7" w:rsidRPr="00BB0EF6" w:rsidRDefault="006252D7" w:rsidP="00C9450E">
      <w:pPr>
        <w:autoSpaceDE w:val="0"/>
        <w:spacing w:after="0"/>
        <w:rPr>
          <w:rFonts w:ascii="Times New Roman" w:hAnsi="Times New Roman"/>
          <w:sz w:val="20"/>
          <w:szCs w:val="20"/>
        </w:rPr>
      </w:pPr>
      <w:r w:rsidRPr="00BB0EF6">
        <w:rPr>
          <w:rFonts w:ascii="Times New Roman" w:hAnsi="Times New Roman"/>
          <w:sz w:val="20"/>
          <w:szCs w:val="20"/>
        </w:rPr>
        <w:t>88423526035</w:t>
      </w:r>
    </w:p>
    <w:sectPr w:rsidR="006252D7" w:rsidRPr="00BB0EF6" w:rsidSect="00D50F32">
      <w:pgSz w:w="11906" w:h="16838"/>
      <w:pgMar w:top="357" w:right="567" w:bottom="34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FE8"/>
    <w:rsid w:val="00004BDE"/>
    <w:rsid w:val="00031F7D"/>
    <w:rsid w:val="00042FE8"/>
    <w:rsid w:val="0005670A"/>
    <w:rsid w:val="00075B0D"/>
    <w:rsid w:val="00096A05"/>
    <w:rsid w:val="000B73DC"/>
    <w:rsid w:val="000F1F97"/>
    <w:rsid w:val="000F46BE"/>
    <w:rsid w:val="000F51A5"/>
    <w:rsid w:val="001133E7"/>
    <w:rsid w:val="00116E6C"/>
    <w:rsid w:val="0013319D"/>
    <w:rsid w:val="001420FB"/>
    <w:rsid w:val="001A2524"/>
    <w:rsid w:val="001B7DA8"/>
    <w:rsid w:val="001F7B3B"/>
    <w:rsid w:val="002069DE"/>
    <w:rsid w:val="00262D46"/>
    <w:rsid w:val="00265051"/>
    <w:rsid w:val="0028056F"/>
    <w:rsid w:val="002D3670"/>
    <w:rsid w:val="002E0C92"/>
    <w:rsid w:val="002F3D31"/>
    <w:rsid w:val="003017E4"/>
    <w:rsid w:val="0032247E"/>
    <w:rsid w:val="00325C16"/>
    <w:rsid w:val="00340859"/>
    <w:rsid w:val="00342017"/>
    <w:rsid w:val="00376B8C"/>
    <w:rsid w:val="003A1F58"/>
    <w:rsid w:val="003A6C32"/>
    <w:rsid w:val="003B32F7"/>
    <w:rsid w:val="003C5104"/>
    <w:rsid w:val="003D1F28"/>
    <w:rsid w:val="003E5E6E"/>
    <w:rsid w:val="004033C5"/>
    <w:rsid w:val="0046289D"/>
    <w:rsid w:val="00463B61"/>
    <w:rsid w:val="00467DBD"/>
    <w:rsid w:val="0047396D"/>
    <w:rsid w:val="00480883"/>
    <w:rsid w:val="004B0168"/>
    <w:rsid w:val="004C2359"/>
    <w:rsid w:val="004C3906"/>
    <w:rsid w:val="004D3115"/>
    <w:rsid w:val="004E22B6"/>
    <w:rsid w:val="00523A94"/>
    <w:rsid w:val="00524881"/>
    <w:rsid w:val="005666C0"/>
    <w:rsid w:val="00571F5D"/>
    <w:rsid w:val="00580D1A"/>
    <w:rsid w:val="00583E8F"/>
    <w:rsid w:val="005A4207"/>
    <w:rsid w:val="005C2293"/>
    <w:rsid w:val="005C7A24"/>
    <w:rsid w:val="005D19AD"/>
    <w:rsid w:val="00615E9A"/>
    <w:rsid w:val="006252D7"/>
    <w:rsid w:val="00632170"/>
    <w:rsid w:val="00633D06"/>
    <w:rsid w:val="00642316"/>
    <w:rsid w:val="00675BAE"/>
    <w:rsid w:val="00687155"/>
    <w:rsid w:val="00687C28"/>
    <w:rsid w:val="0069220C"/>
    <w:rsid w:val="006A704E"/>
    <w:rsid w:val="006C1FBB"/>
    <w:rsid w:val="006E682B"/>
    <w:rsid w:val="0072489C"/>
    <w:rsid w:val="00754EE6"/>
    <w:rsid w:val="007707D8"/>
    <w:rsid w:val="0077376B"/>
    <w:rsid w:val="007A3A25"/>
    <w:rsid w:val="007D39D6"/>
    <w:rsid w:val="007E0A92"/>
    <w:rsid w:val="007F5A65"/>
    <w:rsid w:val="00800FCD"/>
    <w:rsid w:val="00810616"/>
    <w:rsid w:val="008351CB"/>
    <w:rsid w:val="00882026"/>
    <w:rsid w:val="00893377"/>
    <w:rsid w:val="008970DB"/>
    <w:rsid w:val="008B6D9E"/>
    <w:rsid w:val="008C1984"/>
    <w:rsid w:val="008D44C4"/>
    <w:rsid w:val="009022F9"/>
    <w:rsid w:val="00951158"/>
    <w:rsid w:val="00955535"/>
    <w:rsid w:val="00982469"/>
    <w:rsid w:val="00987255"/>
    <w:rsid w:val="009B511C"/>
    <w:rsid w:val="009E4727"/>
    <w:rsid w:val="00A43EDB"/>
    <w:rsid w:val="00A62B8E"/>
    <w:rsid w:val="00A679AB"/>
    <w:rsid w:val="00AA78DC"/>
    <w:rsid w:val="00AD3693"/>
    <w:rsid w:val="00AD7862"/>
    <w:rsid w:val="00AF1B9E"/>
    <w:rsid w:val="00B0413A"/>
    <w:rsid w:val="00B212F3"/>
    <w:rsid w:val="00B22184"/>
    <w:rsid w:val="00B35FA9"/>
    <w:rsid w:val="00B404BA"/>
    <w:rsid w:val="00B53821"/>
    <w:rsid w:val="00BB0EF6"/>
    <w:rsid w:val="00BB6524"/>
    <w:rsid w:val="00C106DB"/>
    <w:rsid w:val="00C36ACB"/>
    <w:rsid w:val="00C657ED"/>
    <w:rsid w:val="00C90F00"/>
    <w:rsid w:val="00C9450E"/>
    <w:rsid w:val="00CD1BE3"/>
    <w:rsid w:val="00D060ED"/>
    <w:rsid w:val="00D3199F"/>
    <w:rsid w:val="00D454F4"/>
    <w:rsid w:val="00D50F32"/>
    <w:rsid w:val="00D73557"/>
    <w:rsid w:val="00D7628F"/>
    <w:rsid w:val="00D86385"/>
    <w:rsid w:val="00D92B18"/>
    <w:rsid w:val="00D97BD9"/>
    <w:rsid w:val="00DA667C"/>
    <w:rsid w:val="00DB6501"/>
    <w:rsid w:val="00DC5958"/>
    <w:rsid w:val="00DF0FD9"/>
    <w:rsid w:val="00E73E14"/>
    <w:rsid w:val="00EA59D5"/>
    <w:rsid w:val="00EA6981"/>
    <w:rsid w:val="00EC6BBC"/>
    <w:rsid w:val="00ED1E89"/>
    <w:rsid w:val="00ED2D00"/>
    <w:rsid w:val="00ED50E7"/>
    <w:rsid w:val="00EF3206"/>
    <w:rsid w:val="00EF6FAC"/>
    <w:rsid w:val="00F2275B"/>
    <w:rsid w:val="00F8792B"/>
    <w:rsid w:val="00FB757B"/>
    <w:rsid w:val="00FC422D"/>
    <w:rsid w:val="00FC479C"/>
    <w:rsid w:val="00FE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42FE8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042FE8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42FE8"/>
    <w:pPr>
      <w:widowControl w:val="0"/>
      <w:suppressAutoHyphens/>
      <w:autoSpaceDE w:val="0"/>
      <w:ind w:firstLine="720"/>
    </w:pPr>
    <w:rPr>
      <w:rFonts w:ascii="Arial" w:hAnsi="Arial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2FE8"/>
    <w:rPr>
      <w:rFonts w:ascii="Arial" w:hAnsi="Arial"/>
      <w:sz w:val="22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2D3670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2D3670"/>
    <w:rPr>
      <w:rFonts w:ascii="Calibri" w:hAnsi="Calibri"/>
      <w:sz w:val="20"/>
    </w:rPr>
  </w:style>
  <w:style w:type="character" w:styleId="Hyperlink">
    <w:name w:val="Hyperlink"/>
    <w:basedOn w:val="DefaultParagraphFont"/>
    <w:uiPriority w:val="99"/>
    <w:rsid w:val="00F2275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420FB"/>
    <w:rPr>
      <w:rFonts w:cs="Times New Roman"/>
    </w:rPr>
  </w:style>
  <w:style w:type="paragraph" w:customStyle="1" w:styleId="ConsPlusTitle">
    <w:name w:val="ConsPlusTitle"/>
    <w:uiPriority w:val="99"/>
    <w:rsid w:val="007707D8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1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559</TotalTime>
  <Pages>3</Pages>
  <Words>512</Words>
  <Characters>2925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Экономист</dc:creator>
  <cp:keywords/>
  <dc:description/>
  <cp:lastModifiedBy>Econom</cp:lastModifiedBy>
  <cp:revision>23</cp:revision>
  <cp:lastPrinted>2018-01-29T11:28:00Z</cp:lastPrinted>
  <dcterms:created xsi:type="dcterms:W3CDTF">2017-07-17T10:16:00Z</dcterms:created>
  <dcterms:modified xsi:type="dcterms:W3CDTF">2018-01-29T12:08:00Z</dcterms:modified>
</cp:coreProperties>
</file>